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66B" w:rsidRDefault="00D1366B" w:rsidP="00D1366B">
      <w:pPr>
        <w:jc w:val="center"/>
        <w:rPr>
          <w:rFonts w:ascii="Times New Roman" w:hAnsi="Times New Roman" w:cs="Times New Roman"/>
          <w:sz w:val="28"/>
          <w:szCs w:val="28"/>
        </w:rPr>
      </w:pPr>
      <w:r w:rsidRPr="0059172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11821"/>
            <wp:effectExtent l="19050" t="0" r="317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6B" w:rsidRDefault="00D1366B" w:rsidP="00D1366B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1366B" w:rsidRDefault="00D1366B" w:rsidP="00D1366B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19</w:t>
      </w:r>
      <w:r w:rsidRPr="00591724">
        <w:rPr>
          <w:rFonts w:ascii="Times New Roman" w:hAnsi="Times New Roman" w:cs="Times New Roman"/>
          <w:b/>
          <w:sz w:val="28"/>
          <w:szCs w:val="28"/>
        </w:rPr>
        <w:t xml:space="preserve"> и 2</w:t>
      </w:r>
      <w:r>
        <w:rPr>
          <w:rFonts w:ascii="Times New Roman" w:hAnsi="Times New Roman" w:cs="Times New Roman"/>
          <w:b/>
          <w:sz w:val="28"/>
          <w:szCs w:val="28"/>
        </w:rPr>
        <w:t>0</w:t>
      </w:r>
      <w:r w:rsidRPr="0059172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марта </w:t>
      </w:r>
      <w:r w:rsidRPr="00591724">
        <w:rPr>
          <w:rFonts w:ascii="Times New Roman" w:hAnsi="Times New Roman" w:cs="Times New Roman"/>
          <w:b/>
          <w:sz w:val="28"/>
          <w:szCs w:val="28"/>
        </w:rPr>
        <w:t>201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591724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Юридический институт СФУ совместно с Институтом правовой дидактики Университета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Пассау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(Германия) проводит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76CC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DF76CC">
        <w:rPr>
          <w:rFonts w:ascii="Times New Roman" w:hAnsi="Times New Roman" w:cs="Times New Roman"/>
          <w:b/>
          <w:sz w:val="28"/>
          <w:szCs w:val="28"/>
        </w:rPr>
        <w:t xml:space="preserve">торой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D439C2">
        <w:rPr>
          <w:rFonts w:ascii="Times New Roman" w:hAnsi="Times New Roman" w:cs="Times New Roman"/>
          <w:b/>
          <w:sz w:val="28"/>
          <w:szCs w:val="28"/>
        </w:rPr>
        <w:t>еждународный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724">
        <w:rPr>
          <w:rFonts w:ascii="Times New Roman" w:hAnsi="Times New Roman" w:cs="Times New Roman"/>
          <w:b/>
          <w:sz w:val="28"/>
          <w:szCs w:val="28"/>
        </w:rPr>
        <w:t>семинар-повышение квалификации</w:t>
      </w:r>
      <w:r>
        <w:rPr>
          <w:rFonts w:ascii="Times New Roman" w:hAnsi="Times New Roman" w:cs="Times New Roman"/>
          <w:sz w:val="28"/>
          <w:szCs w:val="28"/>
        </w:rPr>
        <w:t xml:space="preserve"> для профессорско-преподавательского состава по </w:t>
      </w:r>
      <w:r w:rsidRPr="00591724">
        <w:rPr>
          <w:rFonts w:ascii="Times New Roman" w:hAnsi="Times New Roman" w:cs="Times New Roman"/>
          <w:sz w:val="28"/>
          <w:szCs w:val="28"/>
        </w:rPr>
        <w:t xml:space="preserve">дополнительной </w:t>
      </w:r>
      <w:r w:rsidRPr="00591724">
        <w:rPr>
          <w:rFonts w:ascii="Times New Roman" w:hAnsi="Times New Roman"/>
          <w:sz w:val="28"/>
          <w:szCs w:val="28"/>
        </w:rPr>
        <w:t>профессиональной программе повышения квалификации</w:t>
      </w:r>
      <w:r w:rsidRPr="00591724">
        <w:rPr>
          <w:rFonts w:ascii="Times New Roman" w:hAnsi="Times New Roman"/>
          <w:b/>
          <w:sz w:val="28"/>
          <w:szCs w:val="28"/>
        </w:rPr>
        <w:t xml:space="preserve"> «</w:t>
      </w:r>
      <w:r>
        <w:rPr>
          <w:rFonts w:ascii="Times New Roman" w:hAnsi="Times New Roman"/>
          <w:b/>
          <w:sz w:val="28"/>
          <w:szCs w:val="28"/>
        </w:rPr>
        <w:t>Современные методики проведения государственных экзаменов</w:t>
      </w:r>
      <w:r w:rsidRPr="00591724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D1366B" w:rsidRDefault="00D1366B" w:rsidP="00D1366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C2D62">
        <w:rPr>
          <w:rFonts w:ascii="Times New Roman" w:hAnsi="Times New Roman"/>
          <w:sz w:val="28"/>
          <w:szCs w:val="28"/>
        </w:rPr>
        <w:t>Ведущим</w:t>
      </w:r>
      <w:r>
        <w:rPr>
          <w:rFonts w:ascii="Times New Roman" w:hAnsi="Times New Roman"/>
          <w:sz w:val="28"/>
          <w:szCs w:val="28"/>
        </w:rPr>
        <w:t xml:space="preserve"> семинара выступит </w:t>
      </w:r>
      <w:r w:rsidRPr="000D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.</w:t>
      </w:r>
      <w:r w:rsidRPr="000D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0D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Крамер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,</w:t>
      </w:r>
      <w:r w:rsidRPr="000D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</w:t>
      </w:r>
      <w:proofErr w:type="spellStart"/>
      <w:r w:rsidRPr="000D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д.ю.н</w:t>
      </w:r>
      <w:proofErr w:type="spellEnd"/>
      <w:r w:rsidRPr="000D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., профессор в области публичного права Института правовой дидактики Университета </w:t>
      </w:r>
      <w:proofErr w:type="spellStart"/>
      <w:r w:rsidRPr="000D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Пассау</w:t>
      </w:r>
      <w:proofErr w:type="spellEnd"/>
      <w:r w:rsidRPr="000D4687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(Германия)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. Профессор У. </w:t>
      </w:r>
      <w:proofErr w:type="spellStart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Крамер</w:t>
      </w:r>
      <w:proofErr w:type="spellEnd"/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 xml:space="preserve"> является признанным специалистом в области методики преподавания права, неоднократно награждался за высокое качество преподавания права. </w:t>
      </w:r>
    </w:p>
    <w:p w:rsidR="00D1366B" w:rsidRPr="00DA3E7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двухдневного семинара планируется обсуждение следующих </w:t>
      </w:r>
      <w:r w:rsidRPr="00DA3E7B">
        <w:rPr>
          <w:rFonts w:ascii="Times New Roman" w:hAnsi="Times New Roman" w:cs="Times New Roman"/>
          <w:sz w:val="28"/>
          <w:szCs w:val="28"/>
        </w:rPr>
        <w:t>вопросов:</w:t>
      </w:r>
    </w:p>
    <w:p w:rsidR="00D1366B" w:rsidRDefault="00D1366B" w:rsidP="00D1366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0033"/>
          <w:sz w:val="28"/>
          <w:szCs w:val="28"/>
        </w:rPr>
      </w:pPr>
      <w:r w:rsidRPr="00DA3E7B">
        <w:rPr>
          <w:color w:val="330033"/>
          <w:sz w:val="28"/>
          <w:szCs w:val="28"/>
        </w:rPr>
        <w:t>Предназначение устного экзамена</w:t>
      </w:r>
    </w:p>
    <w:p w:rsidR="00D1366B" w:rsidRDefault="00D1366B" w:rsidP="00D1366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0033"/>
          <w:sz w:val="28"/>
          <w:szCs w:val="28"/>
        </w:rPr>
      </w:pPr>
      <w:r>
        <w:rPr>
          <w:color w:val="330033"/>
          <w:sz w:val="28"/>
          <w:szCs w:val="28"/>
        </w:rPr>
        <w:t>Формирование экзаменационной комиссии</w:t>
      </w:r>
    </w:p>
    <w:p w:rsidR="00D1366B" w:rsidRDefault="00D1366B" w:rsidP="00D1366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0033"/>
          <w:sz w:val="28"/>
          <w:szCs w:val="28"/>
        </w:rPr>
      </w:pPr>
      <w:r w:rsidRPr="00E30B4E">
        <w:rPr>
          <w:color w:val="330033"/>
          <w:sz w:val="28"/>
          <w:szCs w:val="28"/>
        </w:rPr>
        <w:t>Порядок и технологии проведения устного экзамена</w:t>
      </w:r>
    </w:p>
    <w:p w:rsidR="00D1366B" w:rsidRPr="00E30B4E" w:rsidRDefault="00D1366B" w:rsidP="00D1366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330033"/>
          <w:sz w:val="28"/>
          <w:szCs w:val="28"/>
        </w:rPr>
      </w:pPr>
      <w:r w:rsidRPr="00E30B4E">
        <w:rPr>
          <w:color w:val="330033"/>
          <w:sz w:val="28"/>
          <w:szCs w:val="28"/>
        </w:rPr>
        <w:t>Методика оценки устного ответа</w:t>
      </w:r>
    </w:p>
    <w:p w:rsidR="00D1366B" w:rsidRPr="00DA3E7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A3E7B">
        <w:rPr>
          <w:rFonts w:ascii="Times New Roman" w:hAnsi="Times New Roman" w:cs="Times New Roman"/>
          <w:sz w:val="28"/>
          <w:szCs w:val="28"/>
        </w:rPr>
        <w:t xml:space="preserve">По результатам работы на семинаре </w:t>
      </w:r>
      <w:r w:rsidRPr="00DA3E7B">
        <w:rPr>
          <w:rFonts w:ascii="Times New Roman" w:hAnsi="Times New Roman" w:cs="Times New Roman"/>
          <w:b/>
          <w:sz w:val="28"/>
          <w:szCs w:val="28"/>
        </w:rPr>
        <w:t>участникам семинара будут выданы удостоверения о повышении квалификации установленного образца</w:t>
      </w:r>
      <w:r w:rsidRPr="00DA3E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Участие в семинаре является бесплатным, проезд и проживание участниками семинара оплачивается самостоятельно. </w:t>
      </w:r>
    </w:p>
    <w:p w:rsidR="00D1366B" w:rsidRPr="005F1203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Приглашаем Вас и Ваших коллег принять участие в данном мероприятии. Ознакомиться с информацией 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ервом </w:t>
      </w:r>
      <w:r w:rsidRPr="005F1203">
        <w:rPr>
          <w:rFonts w:ascii="Times New Roman" w:hAnsi="Times New Roman" w:cs="Times New Roman"/>
          <w:sz w:val="28"/>
          <w:szCs w:val="28"/>
        </w:rPr>
        <w:t>международном семинаре-повышении квалификации можно</w:t>
      </w:r>
      <w:r>
        <w:rPr>
          <w:rFonts w:ascii="Times New Roman" w:hAnsi="Times New Roman" w:cs="Times New Roman"/>
          <w:sz w:val="28"/>
          <w:szCs w:val="28"/>
        </w:rPr>
        <w:t xml:space="preserve"> на сайте СФУ (</w:t>
      </w:r>
      <w:r w:rsidRPr="00FA3B5A">
        <w:rPr>
          <w:rFonts w:ascii="Times New Roman" w:hAnsi="Times New Roman" w:cs="Times New Roman"/>
          <w:sz w:val="28"/>
          <w:szCs w:val="28"/>
        </w:rPr>
        <w:t>http://news.sfu-kras.ru/node/14516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F12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удобства иногородних участников семинар будет проводиться с поддержкой видеоконференцсвязи. Контактные лица по техническим вопросам организации видеоконференцсвязи: Буров Сергей Викторович, Буров Денис Викторович +7 391 2062364. </w:t>
      </w: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 участии просим сообщить заместителю директора по науке Васильевой Анне Федотовне по адресу </w:t>
      </w:r>
      <w:hyperlink r:id="rId6" w:history="1">
        <w:r w:rsidRPr="00F95E8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afvassilieva</w:t>
        </w:r>
        <w:r w:rsidRPr="00F95E88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F95E8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F95E88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F95E88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7B4E41">
        <w:rPr>
          <w:rFonts w:ascii="Times New Roman" w:hAnsi="Times New Roman" w:cs="Times New Roman"/>
          <w:sz w:val="28"/>
          <w:szCs w:val="28"/>
        </w:rPr>
        <w:t xml:space="preserve"> </w:t>
      </w:r>
      <w:r w:rsidRPr="000434D9">
        <w:rPr>
          <w:rFonts w:ascii="Times New Roman" w:hAnsi="Times New Roman" w:cs="Times New Roman"/>
          <w:b/>
          <w:sz w:val="28"/>
          <w:szCs w:val="28"/>
        </w:rPr>
        <w:t>в срок до 1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434D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марта</w:t>
      </w:r>
      <w:r w:rsidRPr="000434D9">
        <w:rPr>
          <w:rFonts w:ascii="Times New Roman" w:hAnsi="Times New Roman" w:cs="Times New Roman"/>
          <w:b/>
          <w:sz w:val="28"/>
          <w:szCs w:val="28"/>
        </w:rPr>
        <w:t xml:space="preserve"> 201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0434D9">
        <w:rPr>
          <w:rFonts w:ascii="Times New Roman" w:hAnsi="Times New Roman" w:cs="Times New Roman"/>
          <w:b/>
          <w:sz w:val="28"/>
          <w:szCs w:val="28"/>
        </w:rPr>
        <w:t xml:space="preserve"> года (включительно)</w:t>
      </w:r>
      <w:r>
        <w:rPr>
          <w:rFonts w:ascii="Times New Roman" w:hAnsi="Times New Roman" w:cs="Times New Roman"/>
          <w:sz w:val="28"/>
          <w:szCs w:val="28"/>
        </w:rPr>
        <w:t xml:space="preserve"> путем направления регистрационной карточки участника семинара. </w:t>
      </w: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D1366B" w:rsidRDefault="00D1366B" w:rsidP="00D136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72"/>
        <w:gridCol w:w="3010"/>
        <w:gridCol w:w="5789"/>
      </w:tblGrid>
      <w:tr w:rsidR="00D1366B" w:rsidRPr="00FE3C40" w:rsidTr="008F0EB3">
        <w:tc>
          <w:tcPr>
            <w:tcW w:w="9571" w:type="dxa"/>
            <w:gridSpan w:val="3"/>
          </w:tcPr>
          <w:p w:rsidR="00D1366B" w:rsidRPr="00B846E6" w:rsidRDefault="00D1366B" w:rsidP="008F0E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46E6">
              <w:rPr>
                <w:rFonts w:ascii="Times New Roman" w:hAnsi="Times New Roman" w:cs="Times New Roman"/>
                <w:b/>
              </w:rPr>
              <w:lastRenderedPageBreak/>
              <w:t>Регистрационная карточка участника Международного</w:t>
            </w:r>
            <w:r w:rsidRPr="00B846E6">
              <w:rPr>
                <w:rFonts w:ascii="Times New Roman" w:hAnsi="Times New Roman" w:cs="Times New Roman"/>
              </w:rPr>
              <w:t xml:space="preserve"> </w:t>
            </w:r>
            <w:r w:rsidRPr="00B846E6">
              <w:rPr>
                <w:rFonts w:ascii="Times New Roman" w:hAnsi="Times New Roman" w:cs="Times New Roman"/>
                <w:b/>
              </w:rPr>
              <w:t>семинара-повышения квалификации</w:t>
            </w:r>
            <w:r w:rsidRPr="00B846E6">
              <w:rPr>
                <w:rFonts w:ascii="Times New Roman" w:hAnsi="Times New Roman" w:cs="Times New Roman"/>
              </w:rPr>
              <w:t xml:space="preserve"> </w:t>
            </w:r>
            <w:r w:rsidRPr="00B846E6">
              <w:rPr>
                <w:rFonts w:ascii="Times New Roman" w:hAnsi="Times New Roman" w:cs="Times New Roman"/>
                <w:b/>
              </w:rPr>
              <w:t>«</w:t>
            </w:r>
            <w:r>
              <w:rPr>
                <w:rFonts w:ascii="Times New Roman" w:hAnsi="Times New Roman" w:cs="Times New Roman"/>
                <w:b/>
              </w:rPr>
              <w:t>Современные методики проведения государственных экзаменов</w:t>
            </w:r>
            <w:r w:rsidRPr="00B846E6">
              <w:rPr>
                <w:rFonts w:ascii="Times New Roman" w:hAnsi="Times New Roman" w:cs="Times New Roman"/>
                <w:b/>
              </w:rPr>
              <w:t>»</w:t>
            </w:r>
          </w:p>
        </w:tc>
      </w:tr>
      <w:tr w:rsidR="00D1366B" w:rsidRPr="00FE3C40" w:rsidTr="008F0EB3">
        <w:tc>
          <w:tcPr>
            <w:tcW w:w="9571" w:type="dxa"/>
            <w:gridSpan w:val="3"/>
          </w:tcPr>
          <w:p w:rsidR="00D1366B" w:rsidRPr="00B846E6" w:rsidRDefault="00D1366B" w:rsidP="008F0E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46E6">
              <w:rPr>
                <w:rFonts w:ascii="Times New Roman" w:hAnsi="Times New Roman" w:cs="Times New Roman"/>
                <w:b/>
              </w:rPr>
              <w:t>1. Информация об участнике семинара</w:t>
            </w:r>
          </w:p>
        </w:tc>
      </w:tr>
      <w:tr w:rsidR="00D1366B" w:rsidRPr="00FE3C40" w:rsidTr="008F0EB3">
        <w:tc>
          <w:tcPr>
            <w:tcW w:w="772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010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Фамилия</w:t>
            </w:r>
          </w:p>
        </w:tc>
        <w:tc>
          <w:tcPr>
            <w:tcW w:w="5789" w:type="dxa"/>
          </w:tcPr>
          <w:p w:rsidR="00D1366B" w:rsidRPr="00FE3C40" w:rsidRDefault="00D1366B" w:rsidP="008F0E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66B" w:rsidRPr="00FE3C40" w:rsidTr="008F0EB3">
        <w:tc>
          <w:tcPr>
            <w:tcW w:w="772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010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Имя</w:t>
            </w:r>
          </w:p>
        </w:tc>
        <w:tc>
          <w:tcPr>
            <w:tcW w:w="5789" w:type="dxa"/>
          </w:tcPr>
          <w:p w:rsidR="00D1366B" w:rsidRPr="00FE3C40" w:rsidRDefault="00D1366B" w:rsidP="008F0E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66B" w:rsidRPr="00FE3C40" w:rsidTr="008F0EB3">
        <w:tc>
          <w:tcPr>
            <w:tcW w:w="772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3010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Отчество</w:t>
            </w:r>
          </w:p>
        </w:tc>
        <w:tc>
          <w:tcPr>
            <w:tcW w:w="5789" w:type="dxa"/>
          </w:tcPr>
          <w:p w:rsidR="00D1366B" w:rsidRPr="00FE3C40" w:rsidRDefault="00D1366B" w:rsidP="008F0E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66B" w:rsidRPr="00FE3C40" w:rsidTr="008F0EB3">
        <w:tc>
          <w:tcPr>
            <w:tcW w:w="772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3010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телефон</w:t>
            </w:r>
          </w:p>
        </w:tc>
        <w:tc>
          <w:tcPr>
            <w:tcW w:w="5789" w:type="dxa"/>
          </w:tcPr>
          <w:p w:rsidR="00D1366B" w:rsidRPr="00FE3C40" w:rsidRDefault="00D1366B" w:rsidP="008F0E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66B" w:rsidRPr="00FE3C40" w:rsidTr="008F0EB3">
        <w:tc>
          <w:tcPr>
            <w:tcW w:w="772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1.5.</w:t>
            </w:r>
          </w:p>
        </w:tc>
        <w:tc>
          <w:tcPr>
            <w:tcW w:w="3010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  <w:lang w:val="en-US"/>
              </w:rPr>
              <w:t>e</w:t>
            </w:r>
            <w:r w:rsidRPr="00B846E6">
              <w:rPr>
                <w:rFonts w:ascii="Times New Roman" w:hAnsi="Times New Roman" w:cs="Times New Roman"/>
              </w:rPr>
              <w:t>-</w:t>
            </w:r>
            <w:r w:rsidRPr="00B846E6">
              <w:rPr>
                <w:rFonts w:ascii="Times New Roman" w:hAnsi="Times New Roman" w:cs="Times New Roman"/>
                <w:lang w:val="en-US"/>
              </w:rPr>
              <w:t>mail</w:t>
            </w:r>
          </w:p>
        </w:tc>
        <w:tc>
          <w:tcPr>
            <w:tcW w:w="5789" w:type="dxa"/>
          </w:tcPr>
          <w:p w:rsidR="00D1366B" w:rsidRPr="00FE3C40" w:rsidRDefault="00D1366B" w:rsidP="008F0E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66B" w:rsidRPr="00FE3C40" w:rsidTr="008F0EB3">
        <w:tc>
          <w:tcPr>
            <w:tcW w:w="9571" w:type="dxa"/>
            <w:gridSpan w:val="3"/>
          </w:tcPr>
          <w:p w:rsidR="00D1366B" w:rsidRPr="00B846E6" w:rsidRDefault="00D1366B" w:rsidP="008F0E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46E6">
              <w:rPr>
                <w:rFonts w:ascii="Times New Roman" w:hAnsi="Times New Roman" w:cs="Times New Roman"/>
                <w:b/>
              </w:rPr>
              <w:t>2. Информация о вузе/месте работы участника семинара</w:t>
            </w:r>
          </w:p>
        </w:tc>
      </w:tr>
      <w:tr w:rsidR="00D1366B" w:rsidRPr="00FE3C40" w:rsidTr="008F0EB3">
        <w:tc>
          <w:tcPr>
            <w:tcW w:w="772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010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Место работы (полное и сокращенное название)</w:t>
            </w:r>
          </w:p>
        </w:tc>
        <w:tc>
          <w:tcPr>
            <w:tcW w:w="5789" w:type="dxa"/>
          </w:tcPr>
          <w:p w:rsidR="00D1366B" w:rsidRPr="00FE3C40" w:rsidRDefault="00D1366B" w:rsidP="008F0E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66B" w:rsidRPr="00FE3C40" w:rsidTr="008F0EB3">
        <w:tc>
          <w:tcPr>
            <w:tcW w:w="772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010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Факультет / институт / подразделение</w:t>
            </w:r>
          </w:p>
        </w:tc>
        <w:tc>
          <w:tcPr>
            <w:tcW w:w="5789" w:type="dxa"/>
          </w:tcPr>
          <w:p w:rsidR="00D1366B" w:rsidRPr="00FE3C40" w:rsidRDefault="00D1366B" w:rsidP="008F0E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66B" w:rsidRPr="00FE3C40" w:rsidTr="008F0EB3">
        <w:tc>
          <w:tcPr>
            <w:tcW w:w="772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3010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Должность </w:t>
            </w:r>
            <w:r w:rsidRPr="00B846E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789" w:type="dxa"/>
          </w:tcPr>
          <w:p w:rsidR="00D1366B" w:rsidRPr="00FE3C40" w:rsidRDefault="00D1366B" w:rsidP="008F0E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66B" w:rsidRPr="00FE3C40" w:rsidTr="008F0EB3">
        <w:tc>
          <w:tcPr>
            <w:tcW w:w="772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3010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Ученая степень/ученое звание</w:t>
            </w:r>
          </w:p>
        </w:tc>
        <w:tc>
          <w:tcPr>
            <w:tcW w:w="5789" w:type="dxa"/>
          </w:tcPr>
          <w:p w:rsidR="00D1366B" w:rsidRPr="00FE3C40" w:rsidRDefault="00D1366B" w:rsidP="008F0E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1366B" w:rsidRPr="00FE3C40" w:rsidTr="008F0EB3">
        <w:tc>
          <w:tcPr>
            <w:tcW w:w="9571" w:type="dxa"/>
            <w:gridSpan w:val="3"/>
          </w:tcPr>
          <w:p w:rsidR="00D1366B" w:rsidRPr="00B846E6" w:rsidRDefault="00D1366B" w:rsidP="008F0EB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846E6">
              <w:rPr>
                <w:rFonts w:ascii="Times New Roman" w:hAnsi="Times New Roman" w:cs="Times New Roman"/>
                <w:b/>
              </w:rPr>
              <w:t>3. Информация о форме участия в семинаре</w:t>
            </w:r>
          </w:p>
        </w:tc>
      </w:tr>
      <w:tr w:rsidR="00D1366B" w:rsidRPr="00FE3C40" w:rsidTr="008F0EB3">
        <w:tc>
          <w:tcPr>
            <w:tcW w:w="772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3.1.</w:t>
            </w:r>
          </w:p>
        </w:tc>
        <w:tc>
          <w:tcPr>
            <w:tcW w:w="3010" w:type="dxa"/>
          </w:tcPr>
          <w:p w:rsidR="00D1366B" w:rsidRPr="00B846E6" w:rsidRDefault="00D1366B" w:rsidP="008F0EB3">
            <w:pPr>
              <w:rPr>
                <w:rFonts w:ascii="Times New Roman" w:hAnsi="Times New Roman" w:cs="Times New Roman"/>
              </w:rPr>
            </w:pPr>
            <w:r w:rsidRPr="00B846E6">
              <w:rPr>
                <w:rFonts w:ascii="Times New Roman" w:hAnsi="Times New Roman" w:cs="Times New Roman"/>
              </w:rPr>
              <w:t>Форма участия (очная/видеоконференцсвязь)</w:t>
            </w:r>
          </w:p>
        </w:tc>
        <w:tc>
          <w:tcPr>
            <w:tcW w:w="5789" w:type="dxa"/>
          </w:tcPr>
          <w:p w:rsidR="00D1366B" w:rsidRPr="00FE3C40" w:rsidRDefault="00D1366B" w:rsidP="008F0EB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1366B" w:rsidRDefault="00D1366B" w:rsidP="00D1366B"/>
    <w:p w:rsidR="004C339A" w:rsidRDefault="00733668"/>
    <w:sectPr w:rsidR="004C339A" w:rsidSect="007B4E41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232C56"/>
    <w:multiLevelType w:val="hybridMultilevel"/>
    <w:tmpl w:val="5BF41542"/>
    <w:lvl w:ilvl="0" w:tplc="0DEC62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D1366B"/>
    <w:rsid w:val="001765EA"/>
    <w:rsid w:val="00700A28"/>
    <w:rsid w:val="00733668"/>
    <w:rsid w:val="00946967"/>
    <w:rsid w:val="00984D1E"/>
    <w:rsid w:val="00D1366B"/>
    <w:rsid w:val="00EA6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66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66B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D136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13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1366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fvassilieva@yandex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357</Words>
  <Characters>2041</Characters>
  <Application>Microsoft Office Word</Application>
  <DocSecurity>0</DocSecurity>
  <Lines>17</Lines>
  <Paragraphs>4</Paragraphs>
  <ScaleCrop>false</ScaleCrop>
  <Company/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avasilieva</dc:creator>
  <cp:lastModifiedBy>avasilieva</cp:lastModifiedBy>
  <cp:revision>2</cp:revision>
  <cp:lastPrinted>2015-02-26T09:26:00Z</cp:lastPrinted>
  <dcterms:created xsi:type="dcterms:W3CDTF">2015-02-26T09:23:00Z</dcterms:created>
  <dcterms:modified xsi:type="dcterms:W3CDTF">2015-02-26T09:28:00Z</dcterms:modified>
</cp:coreProperties>
</file>